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41.125pt;margin-top:600.338989pt;width:10.671pt;height:11.967pt;mso-position-horizontal-relative:page;mso-position-vertical-relative:page;z-index:-15898624" filled="false" stroked="true" strokeweight="1.0pt" strokecolor="#000000">
            <v:stroke dashstyle="solid"/>
            <w10:wrap type="none"/>
          </v:rect>
        </w:pict>
      </w:r>
      <w:r>
        <w:rPr>
          <w:w w:val="80"/>
        </w:rPr>
        <w:t>PROVINCIAL OFFENCES ACT (POA) COURT TRANSCRIPT ORDER FORM</w:t>
      </w:r>
    </w:p>
    <w:p>
      <w:pPr>
        <w:pStyle w:val="BodyText"/>
        <w:spacing w:before="5"/>
        <w:rPr>
          <w:b/>
        </w:rPr>
      </w:pPr>
      <w:r>
        <w:rPr/>
        <w:pict>
          <v:shape style="position:absolute;margin-left:35.563pt;margin-top:16.331211pt;width:541pt;height:161.75pt;mso-position-horizontal-relative:page;mso-position-vertical-relative:paragraph;z-index:-15728640;mso-wrap-distance-left:0;mso-wrap-distance-right:0" type="#_x0000_t202" filled="false" stroked="true" strokeweight=".25pt" strokecolor="#000000">
            <v:textbox inset="0,0,0,0">
              <w:txbxContent>
                <w:p>
                  <w:pPr>
                    <w:spacing w:before="25"/>
                    <w:ind w:left="89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w w:val="90"/>
                      <w:sz w:val="30"/>
                    </w:rPr>
                    <w:t>Instructions</w:t>
                  </w:r>
                </w:p>
                <w:p>
                  <w:pPr>
                    <w:pStyle w:val="BodyText"/>
                    <w:spacing w:before="78"/>
                    <w:ind w:left="89"/>
                  </w:pPr>
                  <w:r>
                    <w:rPr>
                      <w:w w:val="90"/>
                    </w:rPr>
                    <w:t>Please</w:t>
                  </w:r>
                  <w:r>
                    <w:rPr>
                      <w:spacing w:val="-35"/>
                      <w:w w:val="90"/>
                    </w:rPr>
                    <w:t> </w:t>
                  </w:r>
                  <w:r>
                    <w:rPr>
                      <w:w w:val="90"/>
                    </w:rPr>
                    <w:t>download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or</w:t>
                  </w:r>
                  <w:r>
                    <w:rPr>
                      <w:spacing w:val="-35"/>
                      <w:w w:val="90"/>
                    </w:rPr>
                    <w:t> </w:t>
                  </w:r>
                  <w:r>
                    <w:rPr>
                      <w:w w:val="90"/>
                    </w:rPr>
                    <w:t>print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once</w:t>
                  </w:r>
                  <w:r>
                    <w:rPr>
                      <w:spacing w:val="-35"/>
                      <w:w w:val="90"/>
                    </w:rPr>
                    <w:t> </w:t>
                  </w:r>
                  <w:r>
                    <w:rPr>
                      <w:w w:val="90"/>
                    </w:rPr>
                    <w:t>you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have</w:t>
                  </w:r>
                  <w:r>
                    <w:rPr>
                      <w:spacing w:val="-35"/>
                      <w:w w:val="90"/>
                    </w:rPr>
                    <w:t> </w:t>
                  </w:r>
                  <w:r>
                    <w:rPr>
                      <w:w w:val="90"/>
                    </w:rPr>
                    <w:t>completed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35"/>
                      <w:w w:val="90"/>
                    </w:rPr>
                    <w:t> </w:t>
                  </w:r>
                  <w:r>
                    <w:rPr>
                      <w:w w:val="90"/>
                    </w:rPr>
                    <w:t>form,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please</w:t>
                  </w:r>
                  <w:r>
                    <w:rPr>
                      <w:spacing w:val="-35"/>
                      <w:w w:val="90"/>
                    </w:rPr>
                    <w:t> </w:t>
                  </w:r>
                  <w:r>
                    <w:rPr>
                      <w:w w:val="90"/>
                    </w:rPr>
                    <w:t>follow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35"/>
                      <w:w w:val="90"/>
                    </w:rPr>
                    <w:t> </w:t>
                  </w:r>
                  <w:r>
                    <w:rPr>
                      <w:w w:val="90"/>
                    </w:rPr>
                    <w:t>instructions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in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“Section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8: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Submit”.</w:t>
                  </w:r>
                </w:p>
                <w:p>
                  <w:pPr>
                    <w:pStyle w:val="BodyText"/>
                    <w:spacing w:before="91"/>
                    <w:ind w:left="89" w:right="561"/>
                  </w:pPr>
                  <w:r>
                    <w:rPr>
                      <w:w w:val="90"/>
                    </w:rPr>
                    <w:t>If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you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have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any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questions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about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information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required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to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complete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this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application,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please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contact</w:t>
                  </w:r>
                  <w:r>
                    <w:rPr>
                      <w:spacing w:val="-43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selected </w:t>
                  </w:r>
                  <w:r>
                    <w:rPr>
                      <w:w w:val="95"/>
                    </w:rPr>
                    <w:t>Vendor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directly.</w:t>
                  </w:r>
                </w:p>
                <w:p>
                  <w:pPr>
                    <w:pStyle w:val="BodyText"/>
                    <w:spacing w:before="93"/>
                    <w:ind w:left="89" w:right="218"/>
                  </w:pPr>
                  <w:r>
                    <w:rPr>
                      <w:w w:val="90"/>
                    </w:rPr>
                    <w:t>If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you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have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any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questions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or</w:t>
                  </w:r>
                  <w:r>
                    <w:rPr>
                      <w:spacing w:val="-37"/>
                      <w:w w:val="90"/>
                    </w:rPr>
                    <w:t> </w:t>
                  </w:r>
                  <w:r>
                    <w:rPr>
                      <w:w w:val="90"/>
                    </w:rPr>
                    <w:t>require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alternate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formats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or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communication</w:t>
                  </w:r>
                  <w:r>
                    <w:rPr>
                      <w:spacing w:val="-37"/>
                      <w:w w:val="90"/>
                    </w:rPr>
                    <w:t> </w:t>
                  </w:r>
                  <w:r>
                    <w:rPr>
                      <w:w w:val="90"/>
                    </w:rPr>
                    <w:t>supports,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please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contact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spacing w:val="-4"/>
                      <w:w w:val="90"/>
                    </w:rPr>
                    <w:t>York</w:t>
                  </w:r>
                  <w:r>
                    <w:rPr>
                      <w:spacing w:val="-37"/>
                      <w:w w:val="90"/>
                    </w:rPr>
                    <w:t> </w:t>
                  </w:r>
                  <w:r>
                    <w:rPr>
                      <w:w w:val="90"/>
                    </w:rPr>
                    <w:t>Region </w:t>
                  </w:r>
                  <w:r>
                    <w:rPr>
                      <w:w w:val="95"/>
                    </w:rPr>
                    <w:t>Accessibility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Coordinator.</w:t>
                  </w:r>
                </w:p>
                <w:p>
                  <w:pPr>
                    <w:pStyle w:val="BodyText"/>
                    <w:spacing w:before="93"/>
                    <w:ind w:left="89"/>
                  </w:pPr>
                  <w:r>
                    <w:rPr>
                      <w:w w:val="95"/>
                    </w:rPr>
                    <w:t>Email: </w:t>
                  </w:r>
                  <w:hyperlink r:id="rId6">
                    <w:r>
                      <w:rPr>
                        <w:w w:val="95"/>
                        <w:u w:val="single"/>
                      </w:rPr>
                      <w:t>accessibilitycoordinator@york.ca</w:t>
                    </w:r>
                  </w:hyperlink>
                </w:p>
                <w:p>
                  <w:pPr>
                    <w:pStyle w:val="BodyText"/>
                    <w:spacing w:line="319" w:lineRule="auto" w:before="91"/>
                    <w:ind w:left="89" w:right="5981"/>
                  </w:pPr>
                  <w:r>
                    <w:rPr>
                      <w:spacing w:val="-3"/>
                      <w:w w:val="90"/>
                    </w:rPr>
                    <w:t>TTY: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1-866-512-6228</w:t>
                  </w:r>
                  <w:r>
                    <w:rPr>
                      <w:spacing w:val="-32"/>
                      <w:w w:val="90"/>
                    </w:rPr>
                    <w:t> </w:t>
                  </w:r>
                  <w:r>
                    <w:rPr>
                      <w:w w:val="90"/>
                    </w:rPr>
                    <w:t>(for</w:t>
                  </w:r>
                  <w:r>
                    <w:rPr>
                      <w:spacing w:val="-32"/>
                      <w:w w:val="90"/>
                    </w:rPr>
                    <w:t> </w:t>
                  </w:r>
                  <w:r>
                    <w:rPr>
                      <w:w w:val="90"/>
                    </w:rPr>
                    <w:t>deaf</w:t>
                  </w:r>
                  <w:r>
                    <w:rPr>
                      <w:spacing w:val="-32"/>
                      <w:w w:val="90"/>
                    </w:rPr>
                    <w:t> </w:t>
                  </w:r>
                  <w:r>
                    <w:rPr>
                      <w:w w:val="90"/>
                    </w:rPr>
                    <w:t>and</w:t>
                  </w:r>
                  <w:r>
                    <w:rPr>
                      <w:spacing w:val="-32"/>
                      <w:w w:val="90"/>
                    </w:rPr>
                    <w:t> </w:t>
                  </w:r>
                  <w:r>
                    <w:rPr>
                      <w:w w:val="90"/>
                    </w:rPr>
                    <w:t>hard</w:t>
                  </w:r>
                  <w:r>
                    <w:rPr>
                      <w:spacing w:val="-32"/>
                      <w:w w:val="90"/>
                    </w:rPr>
                    <w:t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31"/>
                      <w:w w:val="90"/>
                    </w:rPr>
                    <w:t> </w:t>
                  </w:r>
                  <w:r>
                    <w:rPr>
                      <w:w w:val="90"/>
                    </w:rPr>
                    <w:t>hearing) </w:t>
                  </w:r>
                  <w:hyperlink r:id="rId7">
                    <w:r>
                      <w:rPr>
                        <w:w w:val="95"/>
                        <w:u w:val="single"/>
                      </w:rPr>
                      <w:t>york.ca/courts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5.875pt;margin-top:196.926208pt;width:540.25pt;height:152.6pt;mso-position-horizontal-relative:page;mso-position-vertical-relative:paragraph;z-index:-15723520;mso-wrap-distance-left:0;mso-wrap-distance-right:0" coordorigin="718,3939" coordsize="10805,3052">
            <v:rect style="position:absolute;left:720;top:3941;width:10800;height:3047" filled="false" stroked="true" strokeweight=".25pt" strokecolor="#000000">
              <v:stroke dashstyle="solid"/>
            </v:rect>
            <v:rect style="position:absolute;left:2262;top:4437;width:4942;height:382" filled="false" stroked="true" strokeweight="1pt" strokecolor="#000000">
              <v:stroke dashstyle="solid"/>
            </v:rect>
            <v:rect style="position:absolute;left:9943;top:4437;width:1475;height:382" filled="false" stroked="true" strokeweight="1pt" strokecolor="#000000">
              <v:stroke dashstyle="solid"/>
            </v:rect>
            <v:rect style="position:absolute;left:2576;top:4917;width:4629;height:382" filled="false" stroked="true" strokeweight="1pt" strokecolor="#000000">
              <v:stroke dashstyle="solid"/>
            </v:rect>
            <v:rect style="position:absolute;left:8727;top:4917;width:2690;height:382" filled="false" stroked="true" strokeweight="1pt" strokecolor="#000000">
              <v:stroke dashstyle="solid"/>
            </v:rect>
            <v:rect style="position:absolute;left:2370;top:5487;width:4835;height:382" filled="false" stroked="true" strokeweight="1pt" strokecolor="#000000">
              <v:stroke dashstyle="solid"/>
            </v:rect>
            <v:rect style="position:absolute;left:8480;top:5487;width:2937;height:382" filled="false" stroked="true" strokeweight="1pt" strokecolor="#000000">
              <v:stroke dashstyle="solid"/>
            </v:rect>
            <v:rect style="position:absolute;left:4480;top:5967;width:2710;height:382" filled="false" stroked="true" strokeweight="1pt" strokecolor="#000000">
              <v:stroke dashstyle="solid"/>
            </v:rect>
            <v:rect style="position:absolute;left:2682;top:6441;width:8735;height:388" filled="false" stroked="true" strokeweight="1.0pt" strokecolor="#000000">
              <v:stroke dashstyle="solid"/>
            </v:rect>
            <v:rect style="position:absolute;left:8475;top:5908;width:2943;height:461" filled="false" stroked="true" strokeweight="1pt" strokecolor="#000000">
              <v:stroke dashstyle="solid"/>
            </v:rect>
            <v:shape style="position:absolute;left:812;top:3960;width:3052;height:908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80"/>
                        <w:sz w:val="30"/>
                      </w:rPr>
                      <w:t>Section</w:t>
                    </w:r>
                    <w:r>
                      <w:rPr>
                        <w:b/>
                        <w:spacing w:val="-23"/>
                        <w:w w:val="80"/>
                        <w:sz w:val="30"/>
                      </w:rPr>
                      <w:t> </w:t>
                    </w:r>
                    <w:r>
                      <w:rPr>
                        <w:b/>
                        <w:w w:val="80"/>
                        <w:sz w:val="30"/>
                      </w:rPr>
                      <w:t>1:</w:t>
                    </w:r>
                    <w:r>
                      <w:rPr>
                        <w:b/>
                        <w:spacing w:val="-22"/>
                        <w:w w:val="80"/>
                        <w:sz w:val="30"/>
                      </w:rPr>
                      <w:t> </w:t>
                    </w:r>
                    <w:r>
                      <w:rPr>
                        <w:b/>
                        <w:w w:val="80"/>
                        <w:sz w:val="30"/>
                      </w:rPr>
                      <w:t>Case</w:t>
                    </w:r>
                    <w:r>
                      <w:rPr>
                        <w:b/>
                        <w:spacing w:val="-23"/>
                        <w:w w:val="80"/>
                        <w:sz w:val="30"/>
                      </w:rPr>
                      <w:t> </w:t>
                    </w:r>
                    <w:r>
                      <w:rPr>
                        <w:b/>
                        <w:w w:val="80"/>
                        <w:sz w:val="30"/>
                      </w:rPr>
                      <w:t>Information</w:t>
                    </w:r>
                  </w:p>
                  <w:p>
                    <w:pPr>
                      <w:spacing w:before="30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Name of Case</w:t>
                    </w:r>
                  </w:p>
                </w:txbxContent>
              </v:textbox>
              <w10:wrap type="none"/>
            </v:shape>
            <v:shape style="position:absolute;left:7214;top:4618;width:2316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2"/>
                        <w:w w:val="110"/>
                        <w:sz w:val="21"/>
                      </w:rPr>
                      <w:t>d</w:t>
                    </w:r>
                    <w:r>
                      <w:rPr>
                        <w:spacing w:val="-114"/>
                        <w:w w:val="116"/>
                        <w:sz w:val="21"/>
                      </w:rPr>
                      <w:t>O</w:t>
                    </w:r>
                    <w:r>
                      <w:rPr>
                        <w:w w:val="101"/>
                        <w:sz w:val="21"/>
                      </w:rPr>
                      <w:t>e</w:t>
                    </w:r>
                    <w:r>
                      <w:rPr>
                        <w:w w:val="100"/>
                        <w:sz w:val="21"/>
                      </w:rPr>
                      <w:t>r</w:t>
                    </w:r>
                    <w:r>
                      <w:rPr>
                        <w:spacing w:val="-13"/>
                        <w:sz w:val="21"/>
                      </w:rPr>
                      <w:t> </w:t>
                    </w:r>
                    <w:r>
                      <w:rPr>
                        <w:w w:val="107"/>
                        <w:sz w:val="21"/>
                      </w:rPr>
                      <w:t>Date</w:t>
                    </w:r>
                    <w:r>
                      <w:rPr>
                        <w:spacing w:val="-13"/>
                        <w:sz w:val="21"/>
                      </w:rPr>
                      <w:t> </w:t>
                    </w:r>
                    <w:r>
                      <w:rPr>
                        <w:w w:val="101"/>
                        <w:sz w:val="21"/>
                      </w:rPr>
                      <w:t>(mm/dd/yyyy)</w:t>
                    </w:r>
                  </w:p>
                </w:txbxContent>
              </v:textbox>
              <w10:wrap type="none"/>
            </v:shape>
            <v:shape style="position:absolute;left:812;top:5098;width:1673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Presiding</w:t>
                    </w:r>
                    <w:r>
                      <w:rPr>
                        <w:spacing w:val="-3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Official</w:t>
                    </w:r>
                  </w:p>
                </w:txbxContent>
              </v:textbox>
              <w10:wrap type="none"/>
            </v:shape>
            <v:shape style="position:absolute;left:7292;top:5098;width:1345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Court File</w:t>
                    </w:r>
                    <w:r>
                      <w:rPr>
                        <w:spacing w:val="-5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No.</w:t>
                    </w:r>
                  </w:p>
                </w:txbxContent>
              </v:textbox>
              <w10:wrap type="none"/>
            </v:shape>
            <v:shape style="position:absolute;left:812;top:5668;width:1468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Court Location</w:t>
                    </w:r>
                  </w:p>
                </w:txbxContent>
              </v:textbox>
              <w10:wrap type="none"/>
            </v:shape>
            <v:shape style="position:absolute;left:7214;top:5668;width:731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2"/>
                        <w:w w:val="115"/>
                        <w:sz w:val="21"/>
                      </w:rPr>
                      <w:t>o</w:t>
                    </w:r>
                    <w:r>
                      <w:rPr>
                        <w:spacing w:val="-78"/>
                        <w:w w:val="102"/>
                        <w:sz w:val="21"/>
                      </w:rPr>
                      <w:t>C</w:t>
                    </w:r>
                    <w:r>
                      <w:rPr>
                        <w:spacing w:val="-53"/>
                        <w:w w:val="115"/>
                        <w:sz w:val="21"/>
                      </w:rPr>
                      <w:t>o</w:t>
                    </w:r>
                    <w:r>
                      <w:rPr>
                        <w:spacing w:val="-78"/>
                        <w:w w:val="115"/>
                        <w:sz w:val="21"/>
                      </w:rPr>
                      <w:t>o</w:t>
                    </w:r>
                    <w:r>
                      <w:rPr>
                        <w:spacing w:val="-113"/>
                        <w:w w:val="108"/>
                        <w:sz w:val="21"/>
                      </w:rPr>
                      <w:t>m</w:t>
                    </w:r>
                    <w:r>
                      <w:rPr>
                        <w:w w:val="103"/>
                        <w:sz w:val="21"/>
                      </w:rPr>
                      <w:t>urtr</w:t>
                    </w:r>
                  </w:p>
                </w:txbxContent>
              </v:textbox>
              <w10:wrap type="none"/>
            </v:shape>
            <v:shape style="position:absolute;left:812;top:6148;width:3578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Date(s)</w:t>
                    </w:r>
                    <w:r>
                      <w:rPr>
                        <w:spacing w:val="-28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of</w:t>
                    </w:r>
                    <w:r>
                      <w:rPr>
                        <w:spacing w:val="-2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Proceeding</w:t>
                    </w:r>
                    <w:r>
                      <w:rPr>
                        <w:spacing w:val="-2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(mm/dd/yyyy)</w:t>
                    </w:r>
                  </w:p>
                </w:txbxContent>
              </v:textbox>
              <w10:wrap type="none"/>
            </v:shape>
            <v:shape style="position:absolute;left:7300;top:6148;width:1102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Court</w:t>
                    </w:r>
                    <w:r>
                      <w:rPr>
                        <w:spacing w:val="-2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812;top:6628;width:1780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Additional Details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5.875pt;margin-top:358.993225pt;width:540.25pt;height:122.7pt;mso-position-horizontal-relative:page;mso-position-vertical-relative:paragraph;z-index:-15717888;mso-wrap-distance-left:0;mso-wrap-distance-right:0" coordorigin="718,7180" coordsize="10805,2454">
            <v:rect style="position:absolute;left:720;top:7182;width:10800;height:2449" filled="false" stroked="true" strokeweight=".25pt" strokecolor="#000000">
              <v:stroke dashstyle="solid"/>
            </v:rect>
            <v:rect style="position:absolute;left:872;top:8190;width:214;height:240" filled="false" stroked="true" strokeweight="1.0pt" strokecolor="#000000">
              <v:stroke dashstyle="solid"/>
            </v:rect>
            <v:rect style="position:absolute;left:3032;top:8190;width:214;height:240" filled="false" stroked="true" strokeweight="1pt" strokecolor="#000000">
              <v:stroke dashstyle="solid"/>
            </v:rect>
            <v:rect style="position:absolute;left:5192;top:8190;width:214;height:240" filled="false" stroked="true" strokeweight="1.0pt" strokecolor="#000000">
              <v:stroke dashstyle="solid"/>
            </v:rect>
            <v:rect style="position:absolute;left:7352;top:8182;width:214;height:240" filled="false" stroked="true" strokeweight="1.0pt" strokecolor="#000000">
              <v:stroke dashstyle="solid"/>
            </v:rect>
            <v:rect style="position:absolute;left:872;top:8670;width:214;height:240" filled="false" stroked="true" strokeweight="1.0pt" strokecolor="#000000">
              <v:stroke dashstyle="solid"/>
            </v:rect>
            <v:rect style="position:absolute;left:4472;top:8670;width:214;height:240" filled="false" stroked="true" strokeweight="1.0pt" strokecolor="#000000">
              <v:stroke dashstyle="solid"/>
            </v:rect>
            <v:rect style="position:absolute;left:8072;top:8670;width:214;height:240" filled="false" stroked="true" strokeweight="1.0pt" strokecolor="#000000">
              <v:stroke dashstyle="solid"/>
            </v:rect>
            <v:rect style="position:absolute;left:872;top:9150;width:214;height:240" filled="false" stroked="true" strokeweight="1.0pt" strokecolor="#000000">
              <v:stroke dashstyle="solid"/>
            </v:rect>
            <v:rect style="position:absolute;left:5862;top:9150;width:214;height:240" filled="false" stroked="true" strokeweight="1.0pt" strokecolor="#000000">
              <v:stroke dashstyle="solid"/>
            </v:rect>
            <v:rect style="position:absolute;left:6873;top:9048;width:4482;height:382" filled="false" stroked="true" strokeweight="1pt" strokecolor="#000000">
              <v:stroke dashstyle="solid"/>
            </v:rect>
            <v:rect style="position:absolute;left:5028;top:7592;width:234;height:260" filled="false" stroked="true" strokeweight="1pt" strokecolor="#000000">
              <v:stroke dashstyle="solid"/>
            </v:rect>
            <v:rect style="position:absolute;left:5759;top:7592;width:234;height:260" filled="false" stroked="true" strokeweight="1pt" strokecolor="#000000">
              <v:stroke dashstyle="solid"/>
            </v:rect>
            <v:shape style="position:absolute;left:812;top:7202;width:8419;height:71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w w:val="85"/>
                        <w:sz w:val="30"/>
                      </w:rPr>
                      <w:t>Section</w:t>
                    </w:r>
                    <w:r>
                      <w:rPr>
                        <w:b/>
                        <w:spacing w:val="-33"/>
                        <w:w w:val="85"/>
                        <w:sz w:val="30"/>
                      </w:rPr>
                      <w:t> </w:t>
                    </w:r>
                    <w:r>
                      <w:rPr>
                        <w:b/>
                        <w:w w:val="85"/>
                        <w:sz w:val="30"/>
                      </w:rPr>
                      <w:t>2:</w:t>
                    </w:r>
                    <w:r>
                      <w:rPr>
                        <w:b/>
                        <w:spacing w:val="-33"/>
                        <w:w w:val="85"/>
                        <w:sz w:val="30"/>
                      </w:rPr>
                      <w:t> </w:t>
                    </w:r>
                    <w:r>
                      <w:rPr>
                        <w:b/>
                        <w:spacing w:val="-6"/>
                        <w:w w:val="85"/>
                        <w:sz w:val="30"/>
                      </w:rPr>
                      <w:t>Type</w:t>
                    </w:r>
                    <w:r>
                      <w:rPr>
                        <w:b/>
                        <w:spacing w:val="-33"/>
                        <w:w w:val="85"/>
                        <w:sz w:val="30"/>
                      </w:rPr>
                      <w:t> </w:t>
                    </w:r>
                    <w:r>
                      <w:rPr>
                        <w:b/>
                        <w:w w:val="85"/>
                        <w:sz w:val="30"/>
                      </w:rPr>
                      <w:t>of</w:t>
                    </w:r>
                    <w:r>
                      <w:rPr>
                        <w:b/>
                        <w:spacing w:val="-32"/>
                        <w:w w:val="85"/>
                        <w:sz w:val="30"/>
                      </w:rPr>
                      <w:t> </w:t>
                    </w:r>
                    <w:r>
                      <w:rPr>
                        <w:b/>
                        <w:w w:val="85"/>
                        <w:sz w:val="30"/>
                      </w:rPr>
                      <w:t>Proceeding</w:t>
                    </w:r>
                    <w:r>
                      <w:rPr>
                        <w:b/>
                        <w:spacing w:val="-33"/>
                        <w:w w:val="85"/>
                        <w:sz w:val="30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(Please</w:t>
                    </w:r>
                    <w:r>
                      <w:rPr>
                        <w:spacing w:val="-27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select</w:t>
                    </w:r>
                    <w:r>
                      <w:rPr>
                        <w:spacing w:val="-2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a</w:t>
                    </w:r>
                    <w:r>
                      <w:rPr>
                        <w:spacing w:val="-27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proceeding</w:t>
                    </w:r>
                    <w:r>
                      <w:rPr>
                        <w:spacing w:val="-27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that</w:t>
                    </w:r>
                    <w:r>
                      <w:rPr>
                        <w:spacing w:val="-26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applies</w:t>
                    </w:r>
                    <w:r>
                      <w:rPr>
                        <w:spacing w:val="-27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to</w:t>
                    </w:r>
                    <w:r>
                      <w:rPr>
                        <w:spacing w:val="-27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your</w:t>
                    </w:r>
                    <w:r>
                      <w:rPr>
                        <w:spacing w:val="-27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matter)</w:t>
                    </w:r>
                  </w:p>
                  <w:p>
                    <w:pPr>
                      <w:tabs>
                        <w:tab w:pos="3839" w:val="left" w:leader="none"/>
                        <w:tab w:pos="4619" w:val="left" w:leader="none"/>
                      </w:tabs>
                      <w:spacing w:before="7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Is</w:t>
                    </w:r>
                    <w:r>
                      <w:rPr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the</w:t>
                    </w:r>
                    <w:r>
                      <w:rPr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transcript</w:t>
                    </w:r>
                    <w:r>
                      <w:rPr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for</w:t>
                    </w:r>
                    <w:r>
                      <w:rPr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purposes</w:t>
                    </w:r>
                    <w:r>
                      <w:rPr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of</w:t>
                    </w:r>
                    <w:r>
                      <w:rPr>
                        <w:spacing w:val="-2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appeal</w:t>
                      <w:tab/>
                    </w:r>
                    <w:r>
                      <w:rPr>
                        <w:spacing w:val="-6"/>
                        <w:w w:val="95"/>
                        <w:sz w:val="24"/>
                      </w:rPr>
                      <w:t>Yes</w:t>
                      <w:tab/>
                    </w:r>
                    <w:r>
                      <w:rPr>
                        <w:w w:val="95"/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146;top:8229;width:927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POA</w:t>
                    </w:r>
                    <w:r>
                      <w:rPr>
                        <w:spacing w:val="-41"/>
                        <w:w w:val="110"/>
                        <w:sz w:val="21"/>
                      </w:rPr>
                      <w:t> </w:t>
                    </w:r>
                    <w:r>
                      <w:rPr>
                        <w:spacing w:val="-3"/>
                        <w:w w:val="110"/>
                        <w:sz w:val="21"/>
                      </w:rPr>
                      <w:t>Trial</w:t>
                    </w:r>
                  </w:p>
                </w:txbxContent>
              </v:textbox>
              <w10:wrap type="none"/>
            </v:shape>
            <v:shape style="position:absolute;left:3307;top:8229;width:1236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POA</w:t>
                    </w:r>
                    <w:r>
                      <w:rPr>
                        <w:spacing w:val="-25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Motion</w:t>
                    </w:r>
                  </w:p>
                </w:txbxContent>
              </v:textbox>
              <w10:wrap type="none"/>
            </v:shape>
            <v:shape style="position:absolute;left:5466;top:8229;width:1550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POA Guilty</w:t>
                    </w:r>
                    <w:r>
                      <w:rPr>
                        <w:spacing w:val="-2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Plea</w:t>
                    </w:r>
                  </w:p>
                </w:txbxContent>
              </v:textbox>
              <w10:wrap type="none"/>
            </v:shape>
            <v:shape style="position:absolute;left:7626;top:8229;width:3673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POA Reasons for Judgment/Sentence</w:t>
                    </w:r>
                  </w:p>
                </w:txbxContent>
              </v:textbox>
              <w10:wrap type="none"/>
            </v:shape>
            <v:shape style="position:absolute;left:1146;top:8709;width:2591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Justice</w:t>
                    </w:r>
                    <w:r>
                      <w:rPr>
                        <w:spacing w:val="-3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of</w:t>
                    </w:r>
                    <w:r>
                      <w:rPr>
                        <w:spacing w:val="-3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2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Peace</w:t>
                    </w:r>
                    <w:r>
                      <w:rPr>
                        <w:spacing w:val="-3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Intake</w:t>
                    </w:r>
                  </w:p>
                </w:txbxContent>
              </v:textbox>
              <w10:wrap type="none"/>
            </v:shape>
            <v:shape style="position:absolute;left:4746;top:8709;width:2619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3"/>
                        <w:w w:val="105"/>
                        <w:sz w:val="21"/>
                      </w:rPr>
                      <w:t>Toronto </w:t>
                    </w:r>
                    <w:r>
                      <w:rPr>
                        <w:w w:val="105"/>
                        <w:sz w:val="21"/>
                      </w:rPr>
                      <w:t>Licensing Tribunal</w:t>
                    </w:r>
                  </w:p>
                </w:txbxContent>
              </v:textbox>
              <w10:wrap type="none"/>
            </v:shape>
            <v:shape style="position:absolute;left:8346;top:8709;width:2653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3"/>
                        <w:w w:val="110"/>
                        <w:sz w:val="21"/>
                      </w:rPr>
                      <w:t>Toronto</w:t>
                    </w:r>
                    <w:r>
                      <w:rPr>
                        <w:spacing w:val="-38"/>
                        <w:w w:val="110"/>
                        <w:sz w:val="21"/>
                      </w:rPr>
                      <w:t> </w:t>
                    </w:r>
                    <w:r>
                      <w:rPr>
                        <w:w w:val="110"/>
                        <w:sz w:val="21"/>
                      </w:rPr>
                      <w:t>Local</w:t>
                    </w:r>
                    <w:r>
                      <w:rPr>
                        <w:spacing w:val="-38"/>
                        <w:w w:val="110"/>
                        <w:sz w:val="21"/>
                      </w:rPr>
                      <w:t> </w:t>
                    </w:r>
                    <w:r>
                      <w:rPr>
                        <w:w w:val="110"/>
                        <w:sz w:val="21"/>
                      </w:rPr>
                      <w:t>Appeal</w:t>
                    </w:r>
                    <w:r>
                      <w:rPr>
                        <w:spacing w:val="-38"/>
                        <w:w w:val="110"/>
                        <w:sz w:val="21"/>
                      </w:rPr>
                      <w:t> </w:t>
                    </w:r>
                    <w:r>
                      <w:rPr>
                        <w:w w:val="110"/>
                        <w:sz w:val="21"/>
                      </w:rPr>
                      <w:t>Body</w:t>
                    </w:r>
                  </w:p>
                </w:txbxContent>
              </v:textbox>
              <w10:wrap type="none"/>
            </v:shape>
            <v:shape style="position:absolute;left:1146;top:9189;width:3923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3"/>
                        <w:w w:val="105"/>
                        <w:sz w:val="21"/>
                      </w:rPr>
                      <w:t>Toronto</w:t>
                    </w:r>
                    <w:r>
                      <w:rPr>
                        <w:spacing w:val="-1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Administrative</w:t>
                    </w:r>
                    <w:r>
                      <w:rPr>
                        <w:spacing w:val="-18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Penalty</w:t>
                    </w:r>
                    <w:r>
                      <w:rPr>
                        <w:spacing w:val="-1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Tribunal</w:t>
                    </w:r>
                  </w:p>
                </w:txbxContent>
              </v:textbox>
              <w10:wrap type="none"/>
            </v:shape>
            <v:shape style="position:absolute;left:6136;top:9189;width:596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Other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5.875pt;margin-top:489.993225pt;width:540.4pt;height:148.85pt;mso-position-horizontal-relative:page;mso-position-vertical-relative:paragraph;z-index:-15716864;mso-wrap-distance-left:0;mso-wrap-distance-right:0" coordorigin="718,9800" coordsize="10808,2977">
            <v:rect style="position:absolute;left:822;top:12288;width:214;height:240" filled="false" stroked="true" strokeweight="1.0pt" strokecolor="#000000">
              <v:stroke dashstyle="solid"/>
            </v:rect>
            <v:shape style="position:absolute;left:720;top:9802;width:10803;height:2972" type="#_x0000_t202" filled="false" stroked="true" strokeweight=".25pt" strokecolor="#000000">
              <v:textbox inset="0,0,0,0">
                <w:txbxContent>
                  <w:p>
                    <w:pPr>
                      <w:spacing w:before="25"/>
                      <w:ind w:left="9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85"/>
                        <w:sz w:val="30"/>
                      </w:rPr>
                      <w:t>Section 3: Content to be Transcribed</w:t>
                    </w:r>
                  </w:p>
                  <w:p>
                    <w:pPr>
                      <w:spacing w:before="78"/>
                      <w:ind w:left="9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(Select Complete Proceeding OR appropriate number of other items for</w:t>
                    </w:r>
                    <w:r>
                      <w:rPr>
                        <w:spacing w:val="-44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portions.)</w:t>
                    </w:r>
                  </w:p>
                  <w:p>
                    <w:pPr>
                      <w:spacing w:line="240" w:lineRule="auto" w:before="7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3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Complete</w:t>
                    </w:r>
                    <w:r>
                      <w:rPr>
                        <w:b/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Proceedings</w:t>
                    </w:r>
                    <w:r>
                      <w:rPr>
                        <w:b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(Do</w:t>
                    </w:r>
                    <w:r>
                      <w:rPr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not</w:t>
                    </w:r>
                    <w:r>
                      <w:rPr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select</w:t>
                    </w:r>
                    <w:r>
                      <w:rPr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if</w:t>
                    </w:r>
                    <w:r>
                      <w:rPr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</w:t>
                    </w:r>
                    <w:r>
                      <w:rPr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portion</w:t>
                    </w:r>
                    <w:r>
                      <w:rPr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of</w:t>
                    </w:r>
                    <w:r>
                      <w:rPr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</w:t>
                    </w:r>
                    <w:r>
                      <w:rPr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proceeding</w:t>
                    </w:r>
                    <w:r>
                      <w:rPr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is</w:t>
                    </w:r>
                    <w:r>
                      <w:rPr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required)</w:t>
                    </w:r>
                  </w:p>
                  <w:p>
                    <w:pPr>
                      <w:spacing w:line="244" w:lineRule="auto" w:before="92"/>
                      <w:ind w:left="90" w:right="39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Note:</w:t>
                    </w:r>
                    <w:r>
                      <w:rPr>
                        <w:spacing w:val="-4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Most</w:t>
                    </w:r>
                    <w:r>
                      <w:rPr>
                        <w:spacing w:val="-3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pre-trial</w:t>
                    </w:r>
                    <w:r>
                      <w:rPr>
                        <w:spacing w:val="-3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motions</w:t>
                    </w:r>
                    <w:r>
                      <w:rPr>
                        <w:spacing w:val="-3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and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submissions</w:t>
                    </w:r>
                    <w:r>
                      <w:rPr>
                        <w:spacing w:val="-3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are</w:t>
                    </w:r>
                    <w:r>
                      <w:rPr>
                        <w:spacing w:val="-3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not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transcribed</w:t>
                    </w:r>
                    <w:r>
                      <w:rPr>
                        <w:spacing w:val="-3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unless</w:t>
                    </w:r>
                    <w:r>
                      <w:rPr>
                        <w:spacing w:val="-3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specifically</w:t>
                    </w:r>
                    <w:r>
                      <w:rPr>
                        <w:spacing w:val="-3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requested.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However,</w:t>
                    </w:r>
                    <w:r>
                      <w:rPr>
                        <w:spacing w:val="-3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some rules</w:t>
                    </w:r>
                    <w:r>
                      <w:rPr>
                        <w:spacing w:val="-47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require</w:t>
                    </w:r>
                    <w:r>
                      <w:rPr>
                        <w:spacing w:val="-4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that</w:t>
                    </w:r>
                    <w:r>
                      <w:rPr>
                        <w:spacing w:val="-47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pre-trial</w:t>
                    </w:r>
                    <w:r>
                      <w:rPr>
                        <w:spacing w:val="-4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motions</w:t>
                    </w:r>
                    <w:r>
                      <w:rPr>
                        <w:spacing w:val="-47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and/or</w:t>
                    </w:r>
                    <w:r>
                      <w:rPr>
                        <w:spacing w:val="-4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submissions</w:t>
                    </w:r>
                    <w:r>
                      <w:rPr>
                        <w:spacing w:val="-47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be</w:t>
                    </w:r>
                    <w:r>
                      <w:rPr>
                        <w:spacing w:val="-4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included</w:t>
                    </w:r>
                    <w:r>
                      <w:rPr>
                        <w:spacing w:val="-47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for</w:t>
                    </w:r>
                    <w:r>
                      <w:rPr>
                        <w:spacing w:val="-4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transcripts</w:t>
                    </w:r>
                    <w:r>
                      <w:rPr>
                        <w:spacing w:val="-4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for</w:t>
                    </w:r>
                    <w:r>
                      <w:rPr>
                        <w:spacing w:val="-47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appeals.</w:t>
                    </w:r>
                    <w:r>
                      <w:rPr>
                        <w:spacing w:val="-4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If</w:t>
                    </w:r>
                    <w:r>
                      <w:rPr>
                        <w:spacing w:val="-47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required,</w:t>
                    </w:r>
                    <w:r>
                      <w:rPr>
                        <w:spacing w:val="-4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check </w:t>
                    </w:r>
                    <w:r>
                      <w:rPr>
                        <w:w w:val="95"/>
                        <w:sz w:val="24"/>
                      </w:rPr>
                      <w:t>the box</w:t>
                    </w:r>
                    <w:r>
                      <w:rPr>
                        <w:spacing w:val="-3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below.</w:t>
                    </w:r>
                  </w:p>
                  <w:p>
                    <w:pPr>
                      <w:spacing w:before="175"/>
                      <w:ind w:left="3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Include pre-trial motions and submissions (If for appeal attach judicial approval)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before="5"/>
        <w:rPr>
          <w:b/>
          <w:sz w:val="8"/>
        </w:rPr>
      </w:pPr>
    </w:p>
    <w:p>
      <w:pPr>
        <w:spacing w:after="0"/>
        <w:rPr>
          <w:sz w:val="8"/>
        </w:rPr>
        <w:sectPr>
          <w:footerReference w:type="default" r:id="rId5"/>
          <w:type w:val="continuous"/>
          <w:pgSz w:w="12240" w:h="15840"/>
          <w:pgMar w:footer="566" w:top="540" w:bottom="760" w:left="600" w:right="6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540.25pt;height:254.15pt;mso-position-horizontal-relative:char;mso-position-vertical-relative:line" coordorigin="0,0" coordsize="10805,5083">
            <v:rect style="position:absolute;left:2;top:2;width:10800;height:5078" filled="false" stroked="true" strokeweight=".25pt" strokecolor="#000000">
              <v:stroke dashstyle="solid"/>
            </v:rect>
            <v:rect style="position:absolute;left:105;top:105;width:214;height:240" filled="false" stroked="true" strokeweight="1.0pt" strokecolor="#000000">
              <v:stroke dashstyle="solid"/>
            </v:rect>
            <v:rect style="position:absolute;left:105;top:1305;width:214;height:240" filled="false" stroked="true" strokeweight="1.0pt" strokecolor="#000000">
              <v:stroke dashstyle="solid"/>
            </v:rect>
            <v:rect style="position:absolute;left:1776;top:2013;width:4395;height:382" filled="false" stroked="true" strokeweight="1pt" strokecolor="#000000">
              <v:stroke dashstyle="solid"/>
            </v:rect>
            <v:rect style="position:absolute;left:6465;top:2155;width:214;height:240" filled="false" stroked="true" strokeweight="1.0pt" strokecolor="#000000">
              <v:stroke dashstyle="solid"/>
            </v:rect>
            <v:rect style="position:absolute;left:8425;top:2155;width:214;height:240" filled="false" stroked="true" strokeweight="1.0pt" strokecolor="#000000">
              <v:stroke dashstyle="solid"/>
            </v:rect>
            <v:rect style="position:absolute;left:1776;top:2863;width:4395;height:382" filled="false" stroked="true" strokeweight="1pt" strokecolor="#000000">
              <v:stroke dashstyle="solid"/>
            </v:rect>
            <v:rect style="position:absolute;left:6465;top:3005;width:214;height:240" filled="false" stroked="true" strokeweight="1.0pt" strokecolor="#000000">
              <v:stroke dashstyle="solid"/>
            </v:rect>
            <v:rect style="position:absolute;left:8425;top:3005;width:214;height:240" filled="false" stroked="true" strokeweight="1.0pt" strokecolor="#000000">
              <v:stroke dashstyle="solid"/>
            </v:rect>
            <v:rect style="position:absolute;left:105;top:3775;width:214;height:240" filled="false" stroked="true" strokeweight="1.0pt" strokecolor="#000000">
              <v:stroke dashstyle="solid"/>
            </v:rect>
            <v:rect style="position:absolute;left:105;top:4255;width:214;height:240" filled="false" stroked="true" strokeweight="1.0pt" strokecolor="#000000">
              <v:stroke dashstyle="solid"/>
            </v:rect>
            <v:rect style="position:absolute;left:105;top:4735;width:214;height:240" filled="false" stroked="true" strokeweight="1.0pt" strokecolor="#000000">
              <v:stroke dashstyle="solid"/>
            </v:rect>
            <v:rect style="position:absolute;left:2079;top:4613;width:8621;height:382" filled="false" stroked="true" strokeweight="1.0pt" strokecolor="#000000">
              <v:stroke dashstyle="solid"/>
            </v:rect>
            <v:shape style="position:absolute;left:94;top:129;width:10002;height:1482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28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Excerpt of Proceeding</w:t>
                    </w:r>
                  </w:p>
                  <w:p>
                    <w:pPr>
                      <w:spacing w:before="91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Note:</w:t>
                    </w:r>
                    <w:r>
                      <w:rPr>
                        <w:spacing w:val="-4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When</w:t>
                    </w:r>
                    <w:r>
                      <w:rPr>
                        <w:spacing w:val="-42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describing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content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to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be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transcribed,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be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precise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and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provide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clear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frame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of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reference</w:t>
                    </w:r>
                    <w:r>
                      <w:rPr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including </w:t>
                    </w:r>
                    <w:r>
                      <w:rPr>
                        <w:sz w:val="24"/>
                      </w:rPr>
                      <w:t>timeframe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if</w:t>
                    </w:r>
                    <w:r>
                      <w:rPr>
                        <w:spacing w:val="-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applicable</w:t>
                    </w:r>
                    <w:r>
                      <w:rPr>
                        <w:spacing w:val="-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(timeframe</w:t>
                    </w:r>
                    <w:r>
                      <w:rPr>
                        <w:spacing w:val="-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example:</w:t>
                    </w:r>
                    <w:r>
                      <w:rPr>
                        <w:spacing w:val="-6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“Commencement</w:t>
                    </w:r>
                    <w:r>
                      <w:rPr>
                        <w:spacing w:val="-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court</w:t>
                    </w:r>
                    <w:r>
                      <w:rPr>
                        <w:spacing w:val="-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morning</w:t>
                    </w:r>
                    <w:r>
                      <w:rPr>
                        <w:spacing w:val="-5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recess”).</w:t>
                    </w:r>
                  </w:p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8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Evidence of Witness(es)</w:t>
                    </w:r>
                  </w:p>
                </w:txbxContent>
              </v:textbox>
              <w10:wrap type="none"/>
            </v:shape>
            <v:shape style="position:absolute;left:95;top:2202;width:1641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Name</w:t>
                    </w:r>
                    <w:r>
                      <w:rPr>
                        <w:spacing w:val="-38"/>
                        <w:w w:val="110"/>
                        <w:sz w:val="21"/>
                      </w:rPr>
                      <w:t> </w:t>
                    </w:r>
                    <w:r>
                      <w:rPr>
                        <w:w w:val="110"/>
                        <w:sz w:val="21"/>
                      </w:rPr>
                      <w:t>of</w:t>
                    </w:r>
                    <w:r>
                      <w:rPr>
                        <w:spacing w:val="-38"/>
                        <w:w w:val="110"/>
                        <w:sz w:val="21"/>
                      </w:rPr>
                      <w:t> </w:t>
                    </w:r>
                    <w:r>
                      <w:rPr>
                        <w:w w:val="110"/>
                        <w:sz w:val="21"/>
                      </w:rPr>
                      <w:t>witness</w:t>
                    </w:r>
                  </w:p>
                </w:txbxContent>
              </v:textbox>
              <w10:wrap type="none"/>
            </v:shape>
            <v:shape style="position:absolute;left:6738;top:2202;width:1203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All</w:t>
                    </w:r>
                    <w:r>
                      <w:rPr>
                        <w:spacing w:val="-2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Evidence</w:t>
                    </w:r>
                  </w:p>
                </w:txbxContent>
              </v:textbox>
              <w10:wrap type="none"/>
            </v:shape>
            <v:shape style="position:absolute;left:8698;top:2202;width:1925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Portion of</w:t>
                    </w:r>
                    <w:r>
                      <w:rPr>
                        <w:spacing w:val="-2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Evidence</w:t>
                    </w:r>
                  </w:p>
                </w:txbxContent>
              </v:textbox>
              <w10:wrap type="none"/>
            </v:shape>
            <v:shape style="position:absolute;left:94;top:3052;width:1641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Name</w:t>
                    </w:r>
                    <w:r>
                      <w:rPr>
                        <w:spacing w:val="-38"/>
                        <w:w w:val="110"/>
                        <w:sz w:val="21"/>
                      </w:rPr>
                      <w:t> </w:t>
                    </w:r>
                    <w:r>
                      <w:rPr>
                        <w:w w:val="110"/>
                        <w:sz w:val="21"/>
                      </w:rPr>
                      <w:t>of</w:t>
                    </w:r>
                    <w:r>
                      <w:rPr>
                        <w:spacing w:val="-38"/>
                        <w:w w:val="110"/>
                        <w:sz w:val="21"/>
                      </w:rPr>
                      <w:t> </w:t>
                    </w:r>
                    <w:r>
                      <w:rPr>
                        <w:w w:val="110"/>
                        <w:sz w:val="21"/>
                      </w:rPr>
                      <w:t>witness</w:t>
                    </w:r>
                  </w:p>
                </w:txbxContent>
              </v:textbox>
              <w10:wrap type="none"/>
            </v:shape>
            <v:shape style="position:absolute;left:6738;top:3052;width:1203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All</w:t>
                    </w:r>
                    <w:r>
                      <w:rPr>
                        <w:spacing w:val="-2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Evidence</w:t>
                    </w:r>
                  </w:p>
                </w:txbxContent>
              </v:textbox>
              <w10:wrap type="none"/>
            </v:shape>
            <v:shape style="position:absolute;left:8698;top:3052;width:1925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Portion of</w:t>
                    </w:r>
                    <w:r>
                      <w:rPr>
                        <w:spacing w:val="-2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Evidence</w:t>
                    </w:r>
                  </w:p>
                </w:txbxContent>
              </v:textbox>
              <w10:wrap type="none"/>
            </v:shape>
            <v:shape style="position:absolute;left:435;top:3799;width:2335;height:1242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Reasons for</w:t>
                    </w:r>
                    <w:r>
                      <w:rPr>
                        <w:b/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Judgement</w:t>
                    </w:r>
                  </w:p>
                  <w:p>
                    <w:pPr>
                      <w:spacing w:line="480" w:lineRule="atLeast" w:before="0"/>
                      <w:ind w:left="0" w:right="14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Reasons for Sentence </w:t>
                    </w:r>
                    <w:r>
                      <w:rPr>
                        <w:b/>
                        <w:sz w:val="24"/>
                      </w:rPr>
                      <w:t>Ruling(s) </w:t>
                    </w:r>
                    <w:r>
                      <w:rPr>
                        <w:sz w:val="24"/>
                      </w:rPr>
                      <w:t>Details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8"/>
        </w:rPr>
      </w:pPr>
      <w:r>
        <w:rPr/>
        <w:pict>
          <v:shape style="position:absolute;margin-left:36pt;margin-top:7.155pt;width:540.15pt;height:178.6pt;mso-position-horizontal-relative:page;mso-position-vertical-relative:paragraph;z-index:-15711232;mso-wrap-distance-left:0;mso-wrap-distance-right:0" type="#_x0000_t202" filled="false" stroked="true" strokeweight=".25pt" strokecolor="#000000">
            <v:textbox inset="0,0,0,0">
              <w:txbxContent>
                <w:p>
                  <w:pPr>
                    <w:spacing w:before="25"/>
                    <w:ind w:left="9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w w:val="85"/>
                      <w:sz w:val="30"/>
                    </w:rPr>
                    <w:t>Section 4: Order Details</w:t>
                  </w:r>
                </w:p>
                <w:p>
                  <w:pPr>
                    <w:pStyle w:val="BodyText"/>
                    <w:spacing w:before="78"/>
                    <w:ind w:left="90" w:right="541"/>
                  </w:pPr>
                  <w:r>
                    <w:rPr>
                      <w:w w:val="90"/>
                    </w:rPr>
                    <w:t>Note:</w:t>
                  </w:r>
                  <w:r>
                    <w:rPr>
                      <w:spacing w:val="-22"/>
                      <w:w w:val="90"/>
                    </w:rPr>
                    <w:t> </w:t>
                  </w:r>
                  <w:r>
                    <w:rPr>
                      <w:w w:val="90"/>
                    </w:rPr>
                    <w:t>If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transcript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for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an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appeal,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three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certified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copies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transcript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will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be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required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at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cost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 </w:t>
                  </w:r>
                  <w:r>
                    <w:rPr>
                      <w:w w:val="95"/>
                    </w:rPr>
                    <w:t>Ordering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Party.</w:t>
                  </w:r>
                </w:p>
                <w:p>
                  <w:pPr>
                    <w:pStyle w:val="BodyText"/>
                    <w:spacing w:before="92"/>
                    <w:ind w:left="90" w:right="833"/>
                  </w:pPr>
                  <w:r>
                    <w:rPr>
                      <w:w w:val="90"/>
                    </w:rPr>
                    <w:t>If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transcript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will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be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referenced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in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court,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it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responsibility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ordering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party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who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referencing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 transcript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to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provide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certified</w:t>
                  </w:r>
                  <w:r>
                    <w:rPr>
                      <w:spacing w:val="-45"/>
                      <w:w w:val="90"/>
                    </w:rPr>
                    <w:t> </w:t>
                  </w:r>
                  <w:r>
                    <w:rPr>
                      <w:w w:val="90"/>
                    </w:rPr>
                    <w:t>copy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transcript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to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5"/>
                      <w:w w:val="90"/>
                    </w:rPr>
                    <w:t> </w:t>
                  </w:r>
                  <w:r>
                    <w:rPr>
                      <w:w w:val="90"/>
                    </w:rPr>
                    <w:t>presiding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judicial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official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at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no</w:t>
                  </w:r>
                  <w:r>
                    <w:rPr>
                      <w:spacing w:val="-45"/>
                      <w:w w:val="90"/>
                    </w:rPr>
                    <w:t> </w:t>
                  </w:r>
                  <w:r>
                    <w:rPr>
                      <w:w w:val="90"/>
                    </w:rPr>
                    <w:t>cost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to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6"/>
                      <w:w w:val="90"/>
                    </w:rPr>
                    <w:t> </w:t>
                  </w:r>
                  <w:r>
                    <w:rPr>
                      <w:w w:val="90"/>
                    </w:rPr>
                    <w:t>court.</w:t>
                  </w:r>
                </w:p>
                <w:p>
                  <w:pPr>
                    <w:pStyle w:val="BodyText"/>
                    <w:spacing w:before="93"/>
                    <w:ind w:left="90"/>
                  </w:pPr>
                  <w:r>
                    <w:rPr>
                      <w:w w:val="90"/>
                    </w:rPr>
                    <w:t>If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this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order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requires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production</w:t>
                  </w:r>
                  <w:r>
                    <w:rPr>
                      <w:spacing w:val="-33"/>
                      <w:w w:val="90"/>
                    </w:rPr>
                    <w:t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first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certified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copy</w:t>
                  </w:r>
                  <w:r>
                    <w:rPr>
                      <w:spacing w:val="-33"/>
                      <w:w w:val="90"/>
                    </w:rPr>
                    <w:t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transcript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first</w:t>
                  </w:r>
                  <w:r>
                    <w:rPr>
                      <w:spacing w:val="-33"/>
                      <w:w w:val="90"/>
                    </w:rPr>
                    <w:t> </w:t>
                  </w:r>
                  <w:r>
                    <w:rPr>
                      <w:w w:val="90"/>
                    </w:rPr>
                    <w:t>certified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copy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fee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will</w:t>
                  </w:r>
                  <w:r>
                    <w:rPr>
                      <w:spacing w:val="-34"/>
                      <w:w w:val="90"/>
                    </w:rPr>
                    <w:t> </w:t>
                  </w:r>
                  <w:r>
                    <w:rPr>
                      <w:w w:val="90"/>
                    </w:rPr>
                    <w:t>apply.</w:t>
                  </w:r>
                </w:p>
                <w:p>
                  <w:pPr>
                    <w:pStyle w:val="BodyText"/>
                    <w:spacing w:before="92"/>
                    <w:ind w:left="90" w:right="438"/>
                  </w:pPr>
                  <w:r>
                    <w:rPr>
                      <w:w w:val="90"/>
                    </w:rPr>
                    <w:t>If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an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electronic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copy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ordered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at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time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certified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copy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of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transcript,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there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no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charge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for</w:t>
                  </w:r>
                  <w:r>
                    <w:rPr>
                      <w:spacing w:val="-41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2"/>
                      <w:w w:val="90"/>
                    </w:rPr>
                    <w:t> </w:t>
                  </w:r>
                  <w:r>
                    <w:rPr>
                      <w:w w:val="90"/>
                    </w:rPr>
                    <w:t>electronic </w:t>
                  </w:r>
                  <w:r>
                    <w:rPr>
                      <w:spacing w:val="-3"/>
                      <w:w w:val="95"/>
                    </w:rPr>
                    <w:t>copy.</w:t>
                  </w:r>
                  <w:r>
                    <w:rPr>
                      <w:spacing w:val="-34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Electronic</w:t>
                  </w:r>
                  <w:r>
                    <w:rPr>
                      <w:spacing w:val="-34"/>
                      <w:w w:val="95"/>
                    </w:rPr>
                    <w:t> </w:t>
                  </w:r>
                  <w:r>
                    <w:rPr>
                      <w:w w:val="95"/>
                    </w:rPr>
                    <w:t>Copy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tick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box</w:t>
                  </w:r>
                  <w:r>
                    <w:rPr>
                      <w:spacing w:val="-34"/>
                      <w:w w:val="95"/>
                    </w:rPr>
                    <w:t> </w:t>
                  </w:r>
                  <w:r>
                    <w:rPr>
                      <w:w w:val="95"/>
                    </w:rPr>
                    <w:t>can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34"/>
                      <w:w w:val="95"/>
                    </w:rPr>
                    <w:t> </w:t>
                  </w:r>
                  <w:r>
                    <w:rPr>
                      <w:w w:val="95"/>
                    </w:rPr>
                    <w:t>deselected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if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an</w:t>
                  </w:r>
                  <w:r>
                    <w:rPr>
                      <w:spacing w:val="-34"/>
                      <w:w w:val="95"/>
                    </w:rPr>
                    <w:t> </w:t>
                  </w:r>
                  <w:r>
                    <w:rPr>
                      <w:w w:val="95"/>
                    </w:rPr>
                    <w:t>Electronic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Copy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-34"/>
                      <w:w w:val="95"/>
                    </w:rPr>
                    <w:t> </w:t>
                  </w:r>
                  <w:r>
                    <w:rPr>
                      <w:w w:val="95"/>
                    </w:rPr>
                    <w:t>not</w:t>
                  </w:r>
                  <w:r>
                    <w:rPr>
                      <w:spacing w:val="-33"/>
                      <w:w w:val="95"/>
                    </w:rPr>
                    <w:t> </w:t>
                  </w:r>
                  <w:r>
                    <w:rPr>
                      <w:w w:val="95"/>
                    </w:rPr>
                    <w:t>required.</w:t>
                  </w:r>
                </w:p>
                <w:p>
                  <w:pPr>
                    <w:pStyle w:val="BodyText"/>
                    <w:spacing w:line="319" w:lineRule="auto" w:before="92"/>
                    <w:ind w:left="90" w:right="4946"/>
                  </w:pPr>
                  <w:r>
                    <w:rPr>
                      <w:w w:val="90"/>
                    </w:rPr>
                    <w:t>If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an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electronic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copy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ordered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at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any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other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time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there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38"/>
                      <w:w w:val="90"/>
                    </w:rPr>
                    <w:t> </w:t>
                  </w:r>
                  <w:r>
                    <w:rPr>
                      <w:w w:val="90"/>
                    </w:rPr>
                    <w:t>fee. If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an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enhanced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service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selected,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relevant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fee</w:t>
                  </w:r>
                  <w:r>
                    <w:rPr>
                      <w:spacing w:val="-39"/>
                      <w:w w:val="90"/>
                    </w:rPr>
                    <w:t> </w:t>
                  </w:r>
                  <w:r>
                    <w:rPr>
                      <w:w w:val="90"/>
                    </w:rPr>
                    <w:t>will</w:t>
                  </w:r>
                  <w:r>
                    <w:rPr>
                      <w:spacing w:val="-40"/>
                      <w:w w:val="90"/>
                    </w:rPr>
                    <w:t> </w:t>
                  </w:r>
                  <w:r>
                    <w:rPr>
                      <w:w w:val="90"/>
                    </w:rPr>
                    <w:t>apply.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5.875pt;margin-top:192.675003pt;width:540.4pt;height:211.3pt;mso-position-horizontal-relative:page;mso-position-vertical-relative:paragraph;z-index:-15710208;mso-wrap-distance-left:0;mso-wrap-distance-right:0" coordorigin="718,3854" coordsize="10808,4226">
            <v:rect style="position:absolute;left:720;top:3856;width:10803;height:4221" filled="false" stroked="true" strokeweight=".25pt" strokecolor="#000000">
              <v:stroke dashstyle="solid"/>
            </v:rect>
            <v:rect style="position:absolute;left:3065;top:3958;width:467;height:382" filled="false" stroked="true" strokeweight="1pt" strokecolor="#000000">
              <v:stroke dashstyle="solid"/>
            </v:rect>
            <v:rect style="position:absolute;left:822;top:4569;width:214;height:250" filled="false" stroked="true" strokeweight="1pt" strokecolor="#000000">
              <v:stroke dashstyle="solid"/>
            </v:rect>
            <v:rect style="position:absolute;left:4603;top:4878;width:1579;height:382" filled="false" stroked="true" strokeweight="1pt" strokecolor="#000000">
              <v:stroke dashstyle="solid"/>
            </v:rect>
            <v:rect style="position:absolute;left:822;top:5980;width:214;height:240" filled="false" stroked="true" strokeweight="1.0pt" strokecolor="#000000">
              <v:stroke dashstyle="solid"/>
            </v:rect>
            <v:rect style="position:absolute;left:822;top:6460;width:214;height:240" filled="false" stroked="true" strokeweight="1.0pt" strokecolor="#000000">
              <v:stroke dashstyle="solid"/>
            </v:rect>
            <v:rect style="position:absolute;left:822;top:7391;width:10595;height:639" filled="false" stroked="true" strokeweight="1pt" strokecolor="#000000">
              <v:stroke dashstyle="solid"/>
            </v:rect>
            <v:shape style="position:absolute;left:722;top:3858;width:10798;height:3523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472" w:lineRule="auto" w:before="0"/>
                      <w:ind w:left="373" w:right="8428" w:hanging="284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No. of Certified Copies Electronic Copy</w:t>
                    </w:r>
                  </w:p>
                  <w:p>
                    <w:pPr>
                      <w:spacing w:line="243" w:lineRule="exact" w:before="0"/>
                      <w:ind w:left="9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Date Transcript Required mm/dd/yyyy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9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Enhanced Service: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45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Daily (First Certified Copy Required within 24 hours)</w:t>
                    </w:r>
                  </w:p>
                  <w:p>
                    <w:pPr>
                      <w:spacing w:line="480" w:lineRule="atLeast" w:before="0"/>
                      <w:ind w:left="90" w:right="4268" w:firstLine="36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Expedite</w:t>
                    </w:r>
                    <w:r>
                      <w:rPr>
                        <w:spacing w:val="-2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(First</w:t>
                    </w:r>
                    <w:r>
                      <w:rPr>
                        <w:spacing w:val="-2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Certified</w:t>
                    </w:r>
                    <w:r>
                      <w:rPr>
                        <w:spacing w:val="-2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Copy</w:t>
                    </w:r>
                    <w:r>
                      <w:rPr>
                        <w:spacing w:val="-2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Required</w:t>
                    </w:r>
                    <w:r>
                      <w:rPr>
                        <w:spacing w:val="-2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within</w:t>
                    </w:r>
                    <w:r>
                      <w:rPr>
                        <w:spacing w:val="-2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5</w:t>
                    </w:r>
                    <w:r>
                      <w:rPr>
                        <w:spacing w:val="-2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Business</w:t>
                    </w:r>
                    <w:r>
                      <w:rPr>
                        <w:spacing w:val="-20"/>
                        <w:w w:val="105"/>
                        <w:sz w:val="21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21"/>
                      </w:rPr>
                      <w:t>Days) </w:t>
                    </w:r>
                    <w:r>
                      <w:rPr>
                        <w:w w:val="105"/>
                        <w:sz w:val="21"/>
                      </w:rPr>
                      <w:t>Additional</w:t>
                    </w:r>
                    <w:r>
                      <w:rPr>
                        <w:spacing w:val="-1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Copy</w:t>
                    </w:r>
                    <w:r>
                      <w:rPr>
                        <w:spacing w:val="-1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/</w:t>
                    </w:r>
                    <w:r>
                      <w:rPr>
                        <w:spacing w:val="-1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Service</w:t>
                    </w:r>
                    <w:r>
                      <w:rPr>
                        <w:spacing w:val="-1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Details: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headerReference w:type="default" r:id="rId8"/>
          <w:footerReference w:type="default" r:id="rId9"/>
          <w:pgSz w:w="12240" w:h="15840"/>
          <w:pgMar w:header="642" w:footer="566" w:top="960" w:bottom="760" w:left="600" w:right="600"/>
          <w:pgNumType w:start="2"/>
        </w:sect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540.4pt;height:215.7pt;mso-position-horizontal-relative:char;mso-position-vertical-relative:line" coordorigin="0,0" coordsize="10808,4314">
            <v:rect style="position:absolute;left:2;top:2;width:10803;height:4309" filled="false" stroked="true" strokeweight=".25pt" strokecolor="#000000">
              <v:stroke dashstyle="solid"/>
            </v:rect>
            <v:rect style="position:absolute;left:105;top:632;width:214;height:240" filled="false" stroked="true" strokeweight="1.0pt" strokecolor="#000000">
              <v:stroke dashstyle="solid"/>
            </v:rect>
            <v:rect style="position:absolute;left:2265;top:632;width:214;height:240" filled="false" stroked="true" strokeweight="1.0pt" strokecolor="#000000">
              <v:stroke dashstyle="solid"/>
            </v:rect>
            <v:rect style="position:absolute;left:4425;top:627;width:214;height:240" filled="false" stroked="true" strokeweight="1.0pt" strokecolor="#000000">
              <v:stroke dashstyle="solid"/>
            </v:rect>
            <v:rect style="position:absolute;left:6585;top:643;width:214;height:240" filled="false" stroked="true" strokeweight="1.0pt" strokecolor="#000000">
              <v:stroke dashstyle="solid"/>
            </v:rect>
            <v:rect style="position:absolute;left:763;top:990;width:9939;height:382" filled="false" stroked="true" strokeweight="1.0pt" strokecolor="#000000">
              <v:stroke dashstyle="solid"/>
            </v:rect>
            <v:rect style="position:absolute;left:1507;top:1510;width:9191;height:382" filled="false" stroked="true" strokeweight="1pt" strokecolor="#000000">
              <v:stroke dashstyle="solid"/>
            </v:rect>
            <v:rect style="position:absolute;left:948;top:1990;width:9754;height:382" filled="false" stroked="true" strokeweight="1pt" strokecolor="#000000">
              <v:stroke dashstyle="solid"/>
            </v:rect>
            <v:rect style="position:absolute;left:575;top:2470;width:5043;height:382" filled="false" stroked="true" strokeweight="1pt" strokecolor="#000000">
              <v:stroke dashstyle="solid"/>
            </v:rect>
            <v:rect style="position:absolute;left:7100;top:2470;width:3603;height:382" filled="false" stroked="true" strokeweight="1.0pt" strokecolor="#000000">
              <v:stroke dashstyle="solid"/>
            </v:rect>
            <v:rect style="position:absolute;left:995;top:3011;width:4924;height:382" filled="false" stroked="true" strokeweight="1.0pt" strokecolor="#000000">
              <v:stroke dashstyle="solid"/>
            </v:rect>
            <v:rect style="position:absolute;left:7630;top:2992;width:3073;height:382" filled="false" stroked="true" strokeweight="1pt" strokecolor="#000000">
              <v:stroke dashstyle="solid"/>
            </v:rect>
            <v:rect style="position:absolute;left:1461;top:3730;width:9241;height:382" filled="false" stroked="true" strokeweight="1pt" strokecolor="#000000">
              <v:stroke dashstyle="solid"/>
            </v:rect>
            <v:rect style="position:absolute;left:7581;top:497;width:3122;height:402" filled="false" stroked="true" strokeweight="1pt" strokecolor="#000000">
              <v:stroke dashstyle="solid"/>
            </v:rect>
            <v:shape style="position:absolute;left:95;top:22;width:4118;height:360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80"/>
                        <w:sz w:val="30"/>
                      </w:rPr>
                      <w:t>Section</w:t>
                    </w:r>
                    <w:r>
                      <w:rPr>
                        <w:b/>
                        <w:spacing w:val="-34"/>
                        <w:w w:val="80"/>
                        <w:sz w:val="30"/>
                      </w:rPr>
                      <w:t> </w:t>
                    </w:r>
                    <w:r>
                      <w:rPr>
                        <w:b/>
                        <w:w w:val="80"/>
                        <w:sz w:val="30"/>
                      </w:rPr>
                      <w:t>5:</w:t>
                    </w:r>
                    <w:r>
                      <w:rPr>
                        <w:b/>
                        <w:spacing w:val="-33"/>
                        <w:w w:val="80"/>
                        <w:sz w:val="30"/>
                      </w:rPr>
                      <w:t> </w:t>
                    </w:r>
                    <w:r>
                      <w:rPr>
                        <w:b/>
                        <w:w w:val="80"/>
                        <w:sz w:val="30"/>
                      </w:rPr>
                      <w:t>Ordering</w:t>
                    </w:r>
                    <w:r>
                      <w:rPr>
                        <w:b/>
                        <w:spacing w:val="-34"/>
                        <w:w w:val="80"/>
                        <w:sz w:val="30"/>
                      </w:rPr>
                      <w:t> </w:t>
                    </w:r>
                    <w:r>
                      <w:rPr>
                        <w:b/>
                        <w:w w:val="80"/>
                        <w:sz w:val="30"/>
                      </w:rPr>
                      <w:t>Party</w:t>
                    </w:r>
                    <w:r>
                      <w:rPr>
                        <w:b/>
                        <w:spacing w:val="-33"/>
                        <w:w w:val="80"/>
                        <w:sz w:val="30"/>
                      </w:rPr>
                      <w:t> </w:t>
                    </w:r>
                    <w:r>
                      <w:rPr>
                        <w:b/>
                        <w:w w:val="80"/>
                        <w:sz w:val="30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378;top:679;width:1495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Judicial Official</w:t>
                    </w:r>
                  </w:p>
                </w:txbxContent>
              </v:textbox>
              <w10:wrap type="none"/>
            </v:shape>
            <v:shape style="position:absolute;left:2538;top:679;width:1173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Prosecution</w:t>
                    </w:r>
                  </w:p>
                </w:txbxContent>
              </v:textbox>
              <w10:wrap type="none"/>
            </v:shape>
            <v:shape style="position:absolute;left:4799;top:679;width:1074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Defendant</w:t>
                    </w:r>
                  </w:p>
                </w:txbxContent>
              </v:textbox>
              <w10:wrap type="none"/>
            </v:shape>
            <v:shape style="position:absolute;left:6959;top:679;width:596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Other</w:t>
                    </w:r>
                  </w:p>
                </w:txbxContent>
              </v:textbox>
              <w10:wrap type="none"/>
            </v:shape>
            <v:shape style="position:absolute;left:94;top:1159;width:1383;height:17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Name:</w:t>
                    </w:r>
                  </w:p>
                  <w:p>
                    <w:pPr>
                      <w:spacing w:line="240" w:lineRule="auto" w:before="5"/>
                      <w:rPr>
                        <w:sz w:val="25"/>
                      </w:rPr>
                    </w:pPr>
                  </w:p>
                  <w:p>
                    <w:pPr>
                      <w:spacing w:line="472" w:lineRule="auto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Organization: Address:</w:t>
                    </w:r>
                  </w:p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City:</w:t>
                    </w:r>
                  </w:p>
                </w:txbxContent>
              </v:textbox>
              <w10:wrap type="none"/>
            </v:shape>
            <v:shape style="position:absolute;left:5854;top:2659;width:1218;height:251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Postal</w:t>
                    </w:r>
                    <w:r>
                      <w:rPr>
                        <w:spacing w:val="-3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Code:</w:t>
                    </w:r>
                  </w:p>
                </w:txbxContent>
              </v:textbox>
              <w10:wrap type="none"/>
            </v:shape>
            <v:shape style="position:absolute;left:95;top:3126;width:860;height:281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Province:</w:t>
                    </w:r>
                  </w:p>
                </w:txbxContent>
              </v:textbox>
              <w10:wrap type="none"/>
            </v:shape>
            <v:shape style="position:absolute;left:6115;top:3126;width:1470;height:281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Phone</w:t>
                    </w:r>
                    <w:r>
                      <w:rPr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;top:3896;width:1364;height:281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Email Address: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10"/>
        </w:rPr>
      </w:pPr>
      <w:r>
        <w:rPr/>
        <w:pict>
          <v:group style="position:absolute;margin-left:36pt;margin-top:7.955pt;width:540.4pt;height:113.8pt;mso-position-horizontal-relative:page;mso-position-vertical-relative:paragraph;z-index:-15701504;mso-wrap-distance-left:0;mso-wrap-distance-right:0" coordorigin="720,159" coordsize="10808,2276">
            <v:rect style="position:absolute;left:722;top:161;width:10803;height:2271" filled="false" stroked="true" strokeweight=".25pt" strokecolor="#000000">
              <v:stroke dashstyle="solid"/>
            </v:rect>
            <v:rect style="position:absolute;left:825;top:681;width:214;height:240" filled="false" stroked="true" strokeweight="1.0pt" strokecolor="#000000">
              <v:stroke dashstyle="solid"/>
            </v:rect>
            <v:shape style="position:absolute;left:814;top:181;width:10570;height:136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85"/>
                        <w:sz w:val="30"/>
                      </w:rPr>
                      <w:t>Section 6: Undertaking for Access to Audio Court Recording</w:t>
                    </w:r>
                  </w:p>
                  <w:p>
                    <w:pPr>
                      <w:spacing w:before="168"/>
                      <w:ind w:left="0" w:right="0" w:firstLine="339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As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</w:t>
                    </w:r>
                    <w:r>
                      <w:rPr>
                        <w:rFonts w:ascii="Georgia"/>
                        <w:w w:val="95"/>
                        <w:sz w:val="24"/>
                      </w:rPr>
                      <w:t>n</w:t>
                    </w:r>
                    <w:r>
                      <w:rPr>
                        <w:rFonts w:ascii="Georgia"/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Georgia"/>
                        <w:w w:val="95"/>
                        <w:sz w:val="24"/>
                      </w:rPr>
                      <w:t>ACT</w:t>
                    </w:r>
                    <w:r>
                      <w:rPr>
                        <w:w w:val="95"/>
                        <w:sz w:val="24"/>
                      </w:rPr>
                      <w:t>,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will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be</w:t>
                    </w:r>
                    <w:r>
                      <w:rPr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representing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each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and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every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court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transcriptionist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in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my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employ.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certify</w:t>
                    </w:r>
                    <w:r>
                      <w:rPr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that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the 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>transcriptionist</w:t>
                    </w:r>
                    <w:r>
                      <w:rPr>
                        <w:spacing w:val="-4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has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signed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an</w:t>
                    </w:r>
                    <w:r>
                      <w:rPr>
                        <w:spacing w:val="-4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undertaking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to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the</w:t>
                    </w:r>
                    <w:r>
                      <w:rPr>
                        <w:spacing w:val="-4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court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for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authorized</w:t>
                    </w:r>
                    <w:r>
                      <w:rPr>
                        <w:spacing w:val="-41"/>
                        <w:w w:val="90"/>
                        <w:sz w:val="24"/>
                      </w:rPr>
                      <w:t> 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>access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to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digital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court</w:t>
                    </w:r>
                    <w:r>
                      <w:rPr>
                        <w:spacing w:val="-4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recordings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and</w:t>
                    </w:r>
                    <w:r>
                      <w:rPr>
                        <w:spacing w:val="-40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that</w:t>
                    </w:r>
                    <w:r>
                      <w:rPr>
                        <w:spacing w:val="-4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the undertaking</w:t>
                    </w:r>
                    <w:r>
                      <w:rPr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>remains</w:t>
                    </w:r>
                    <w:r>
                      <w:rPr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>valid.</w:t>
                    </w:r>
                    <w:r>
                      <w:rPr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I</w:t>
                    </w:r>
                    <w:r>
                      <w:rPr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acknowledge</w:t>
                    </w:r>
                    <w:r>
                      <w:rPr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and</w:t>
                    </w:r>
                    <w:r>
                      <w:rPr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understand</w:t>
                    </w:r>
                    <w:r>
                      <w:rPr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that</w:t>
                    </w:r>
                    <w:r>
                      <w:rPr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undertaking</w:t>
                    </w:r>
                    <w:r>
                      <w:rPr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therefore</w:t>
                    </w:r>
                    <w:r>
                      <w:rPr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applies</w:t>
                    </w:r>
                    <w:r>
                      <w:rPr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to</w:t>
                    </w:r>
                    <w:r>
                      <w:rPr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>this</w:t>
                    </w:r>
                    <w:r>
                      <w:rPr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request.</w:t>
                    </w:r>
                  </w:p>
                </w:txbxContent>
              </v:textbox>
              <w10:wrap type="none"/>
            </v:shape>
            <v:shape style="position:absolute;left:814;top:2005;width:956;height:281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Signature:</w:t>
                    </w:r>
                  </w:p>
                </w:txbxContent>
              </v:textbox>
              <w10:wrap type="none"/>
            </v:shape>
            <v:shape style="position:absolute;left:6495;top:2005;width:582;height:281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Email:</w:t>
                    </w:r>
                  </w:p>
                </w:txbxContent>
              </v:textbox>
              <w10:wrap type="none"/>
            </v:shape>
            <v:shape style="position:absolute;left:7119;top:1819;width:4304;height:402" type="#_x0000_t202" filled="false" stroked="true" strokeweight="1pt" strokecolor="#000000">
              <v:textbox inset="0,0,0,0">
                <w:txbxContent>
                  <w:p>
                    <w:pPr>
                      <w:spacing w:before="42"/>
                      <w:ind w:left="19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hyperlink r:id="rId10">
                      <w:r>
                        <w:rPr>
                          <w:rFonts w:ascii="Times New Roman"/>
                          <w:sz w:val="24"/>
                        </w:rPr>
                        <w:t>lisa@lrtsontario.com</w:t>
                      </w:r>
                    </w:hyperlink>
                  </w:p>
                </w:txbxContent>
              </v:textbox>
              <v:stroke dashstyle="solid"/>
              <w10:wrap type="none"/>
            </v:shape>
            <v:shape style="position:absolute;left:1813;top:1819;width:4594;height:402" type="#_x0000_t202" filled="false" stroked="true" strokeweight="1pt" strokecolor="#000000">
              <v:textbox inset="0,0,0,0">
                <w:txbxContent>
                  <w:p>
                    <w:pPr>
                      <w:spacing w:before="42"/>
                      <w:ind w:left="19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Lisa Ruggiero ACT 6593951121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spacing w:before="125"/>
        <w:ind w:left="460"/>
        <w:rPr>
          <w:rFonts w:ascii="Times New Roman"/>
        </w:rPr>
      </w:pPr>
      <w:r>
        <w:rPr>
          <w:rFonts w:ascii="Times New Roman"/>
        </w:rPr>
        <w:t>NOTES:</w:t>
      </w:r>
    </w:p>
    <w:sectPr>
      <w:pgSz w:w="12240" w:h="15840"/>
      <w:pgMar w:header="642" w:footer="566" w:top="980" w:bottom="76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lexander">
    <w:altName w:val="Alexander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651978pt;margin-top:752.7005pt;width:47.4pt;height:16.2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Alexander"/>
                    <w:sz w:val="21"/>
                  </w:rPr>
                </w:pPr>
                <w:r>
                  <w:rPr>
                    <w:sz w:val="21"/>
                  </w:rPr>
                  <w:t>Page</w:t>
                </w:r>
                <w:r>
                  <w:rPr>
                    <w:spacing w:val="-41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41"/>
                    <w:sz w:val="21"/>
                  </w:rPr>
                  <w:t> </w:t>
                </w:r>
                <w:r>
                  <w:rPr>
                    <w:sz w:val="21"/>
                  </w:rPr>
                  <w:t>of</w:t>
                </w:r>
                <w:r>
                  <w:rPr>
                    <w:spacing w:val="-40"/>
                    <w:sz w:val="21"/>
                  </w:rPr>
                  <w:t> </w:t>
                </w:r>
                <w:r>
                  <w:rPr>
                    <w:rFonts w:ascii="Alexander"/>
                    <w:sz w:val="21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9.651978pt;margin-top:752.7005pt;width:49.8pt;height:16.2pt;mso-position-horizontal-relative:page;mso-position-vertical-relative:page;z-index:-15909888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Alexander"/>
                    <w:sz w:val="21"/>
                  </w:rPr>
                </w:pPr>
                <w:r>
                  <w:rPr>
                    <w:sz w:val="21"/>
                  </w:rPr>
                  <w:t>Page</w:t>
                </w:r>
                <w:r>
                  <w:rPr>
                    <w:spacing w:val="-36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35"/>
                    <w:sz w:val="21"/>
                  </w:rPr>
                  <w:t> </w:t>
                </w:r>
                <w:r>
                  <w:rPr>
                    <w:sz w:val="21"/>
                  </w:rPr>
                  <w:t>of</w:t>
                </w:r>
                <w:r>
                  <w:rPr>
                    <w:spacing w:val="-6"/>
                    <w:sz w:val="21"/>
                  </w:rPr>
                  <w:t> </w:t>
                </w:r>
                <w:r>
                  <w:rPr>
                    <w:rFonts w:ascii="Alexander"/>
                    <w:sz w:val="21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099998pt;margin-top:31.097pt;width:341.6pt;height:18.8pt;mso-position-horizontal-relative:page;mso-position-vertical-relative:page;z-index:-159104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w w:val="80"/>
                    <w:sz w:val="28"/>
                  </w:rPr>
                  <w:t>PROVINCIAL</w:t>
                </w:r>
                <w:r>
                  <w:rPr>
                    <w:b/>
                    <w:spacing w:val="-43"/>
                    <w:w w:val="80"/>
                    <w:sz w:val="28"/>
                  </w:rPr>
                  <w:t> </w:t>
                </w:r>
                <w:r>
                  <w:rPr>
                    <w:b/>
                    <w:w w:val="80"/>
                    <w:sz w:val="28"/>
                  </w:rPr>
                  <w:t>OFFENCES</w:t>
                </w:r>
                <w:r>
                  <w:rPr>
                    <w:b/>
                    <w:spacing w:val="-43"/>
                    <w:w w:val="80"/>
                    <w:sz w:val="28"/>
                  </w:rPr>
                  <w:t> </w:t>
                </w:r>
                <w:r>
                  <w:rPr>
                    <w:b/>
                    <w:w w:val="80"/>
                    <w:sz w:val="28"/>
                  </w:rPr>
                  <w:t>ACT</w:t>
                </w:r>
                <w:r>
                  <w:rPr>
                    <w:b/>
                    <w:spacing w:val="-43"/>
                    <w:w w:val="80"/>
                    <w:sz w:val="28"/>
                  </w:rPr>
                  <w:t> </w:t>
                </w:r>
                <w:r>
                  <w:rPr>
                    <w:b/>
                    <w:w w:val="80"/>
                    <w:sz w:val="28"/>
                  </w:rPr>
                  <w:t>(POA)</w:t>
                </w:r>
                <w:r>
                  <w:rPr>
                    <w:b/>
                    <w:spacing w:val="-42"/>
                    <w:w w:val="80"/>
                    <w:sz w:val="28"/>
                  </w:rPr>
                  <w:t> </w:t>
                </w:r>
                <w:r>
                  <w:rPr>
                    <w:b/>
                    <w:w w:val="80"/>
                    <w:sz w:val="28"/>
                  </w:rPr>
                  <w:t>COURT</w:t>
                </w:r>
                <w:r>
                  <w:rPr>
                    <w:b/>
                    <w:spacing w:val="-43"/>
                    <w:w w:val="80"/>
                    <w:sz w:val="28"/>
                  </w:rPr>
                  <w:t> </w:t>
                </w:r>
                <w:r>
                  <w:rPr>
                    <w:b/>
                    <w:w w:val="80"/>
                    <w:sz w:val="28"/>
                  </w:rPr>
                  <w:t>TRANSCRIPT</w:t>
                </w:r>
                <w:r>
                  <w:rPr>
                    <w:b/>
                    <w:spacing w:val="-43"/>
                    <w:w w:val="80"/>
                    <w:sz w:val="28"/>
                  </w:rPr>
                  <w:t> </w:t>
                </w:r>
                <w:r>
                  <w:rPr>
                    <w:b/>
                    <w:w w:val="80"/>
                    <w:sz w:val="28"/>
                  </w:rPr>
                  <w:t>ORDER</w:t>
                </w:r>
                <w:r>
                  <w:rPr>
                    <w:b/>
                    <w:spacing w:val="-42"/>
                    <w:w w:val="80"/>
                    <w:sz w:val="28"/>
                  </w:rPr>
                  <w:t> </w:t>
                </w:r>
                <w:r>
                  <w:rPr>
                    <w:b/>
                    <w:w w:val="80"/>
                    <w:sz w:val="28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7"/>
      <w:ind w:left="20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20"/>
    </w:pPr>
    <w:rPr>
      <w:rFonts w:ascii="Trebuchet MS" w:hAnsi="Trebuchet MS" w:eastAsia="Trebuchet MS" w:cs="Trebuchet MS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ccessibilitycoordinator@york.ca" TargetMode="External"/><Relationship Id="rId7" Type="http://schemas.openxmlformats.org/officeDocument/2006/relationships/hyperlink" Target="http://york.ca/courts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yperlink" Target="mailto:lisa@lrtsontario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Transcript Request Form</dc:subject>
  <dc:title>POA Court Transcript Form</dc:title>
  <dcterms:created xsi:type="dcterms:W3CDTF">2023-08-06T21:51:49Z</dcterms:created>
  <dcterms:modified xsi:type="dcterms:W3CDTF">2023-08-06T21:51:49Z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2023-08-06T00:00:00Z</vt:filetime>
  </property>
</Properties>
</file>